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8D" w:rsidRDefault="0082268D" w:rsidP="0082268D">
      <w:pPr>
        <w:spacing w:line="240" w:lineRule="auto"/>
        <w:contextualSpacing/>
      </w:pPr>
      <w:r>
        <w:t>Français IIHN</w:t>
      </w:r>
      <w:r>
        <w:br/>
        <w:t>NOM___________________</w:t>
      </w:r>
    </w:p>
    <w:p w:rsidR="0082268D" w:rsidRDefault="0082268D" w:rsidP="0082268D">
      <w:pPr>
        <w:spacing w:line="240" w:lineRule="auto"/>
        <w:contextualSpacing/>
      </w:pPr>
      <w:r>
        <w:t>DATE___________________</w:t>
      </w:r>
    </w:p>
    <w:p w:rsidR="0082268D" w:rsidRDefault="0082268D"/>
    <w:p w:rsidR="0082268D" w:rsidRDefault="0082268D">
      <w:r>
        <w:t>Lisez l’histoire et écrivez-la à la troisi</w:t>
      </w:r>
      <w:r>
        <w:rPr>
          <w:rFonts w:ascii="Cambria" w:hAnsi="Cambria"/>
        </w:rPr>
        <w:t>è</w:t>
      </w:r>
      <w:r>
        <w:t>me personne plurielle.</w:t>
      </w:r>
    </w:p>
    <w:p w:rsidR="0082268D" w:rsidRDefault="0082268D">
      <w:r>
        <w:t xml:space="preserve">Il y avait un chien qui avait envie de manger un hamburger.  Il s’appelait Marley.  Il est allé à un café bon marché et il y a vu une très jolie femme.  Elle s’appelait Mildred.  Elle avait très faim et elle a commandé un hamburger, de la soupe, et une tarte. </w:t>
      </w:r>
    </w:p>
    <w:p w:rsidR="00F2255F" w:rsidRDefault="0082268D">
      <w:r>
        <w:t>Au bout de quelque temps, le garçon lui a apporté un grand hamburger, un bol de soupe, et une tarte aux cerises. Le chien s’est approché d’elle et est allé sous la table. Il a fait pipi sur les chaussures de la femme. Elle s’est mise en col</w:t>
      </w:r>
      <w:r>
        <w:rPr>
          <w:rFonts w:ascii="Cambria" w:hAnsi="Cambria"/>
        </w:rPr>
        <w:t>è</w:t>
      </w:r>
      <w:r>
        <w:t>re et a quitté le café. Le chien a ri. Il est monté sur la table et a mangé dans l’assiette de la femme.</w:t>
      </w:r>
    </w:p>
    <w:p w:rsidR="0082268D" w:rsidRDefault="0082268D" w:rsidP="0082268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68D" w:rsidRDefault="0082268D" w:rsidP="0082268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68D" w:rsidRDefault="0082268D" w:rsidP="0082268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68D" w:rsidRDefault="0082268D" w:rsidP="0082268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68D" w:rsidRDefault="0082268D" w:rsidP="0082268D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68D" w:rsidRDefault="0082268D"/>
    <w:p w:rsidR="0082268D" w:rsidRDefault="0082268D"/>
    <w:p w:rsidR="0082268D" w:rsidRDefault="0082268D"/>
    <w:sectPr w:rsidR="0082268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68D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2268D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14A8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2079</Characters>
  <Application>Microsoft Office Word</Application>
  <DocSecurity>0</DocSecurity>
  <Lines>17</Lines>
  <Paragraphs>4</Paragraphs>
  <ScaleCrop>false</ScaleCrop>
  <Company>Ursuline Academy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2015-01-29T16:03:00Z</dcterms:created>
  <dcterms:modified xsi:type="dcterms:W3CDTF">2015-01-29T16:11:00Z</dcterms:modified>
</cp:coreProperties>
</file>